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33DB" w14:textId="77777777" w:rsidR="007B1871" w:rsidRPr="007B1871" w:rsidRDefault="007B1871" w:rsidP="007B1871">
      <w:pPr>
        <w:spacing w:after="0" w:line="560" w:lineRule="exact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7B1871">
        <w:rPr>
          <w:rFonts w:ascii="宋体" w:eastAsia="宋体" w:hAnsi="宋体" w:hint="eastAsia"/>
          <w:b/>
          <w:bCs/>
          <w:sz w:val="28"/>
          <w:szCs w:val="28"/>
        </w:rPr>
        <w:t>质量一票否决管理制度</w:t>
      </w:r>
    </w:p>
    <w:p w14:paraId="6FE11BEB" w14:textId="48A7ACD9" w:rsidR="007B1871" w:rsidRPr="007B1871" w:rsidRDefault="007B1871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7B1871">
        <w:rPr>
          <w:rFonts w:ascii="宋体" w:eastAsia="宋体" w:hAnsi="宋体" w:hint="eastAsia"/>
          <w:b/>
          <w:bCs/>
          <w:sz w:val="28"/>
          <w:szCs w:val="28"/>
        </w:rPr>
        <w:t>第一章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7B1871">
        <w:rPr>
          <w:rFonts w:ascii="宋体" w:eastAsia="宋体" w:hAnsi="宋体" w:hint="eastAsia"/>
          <w:b/>
          <w:bCs/>
          <w:sz w:val="28"/>
          <w:szCs w:val="28"/>
        </w:rPr>
        <w:t>总则</w:t>
      </w:r>
    </w:p>
    <w:p w14:paraId="5F20F6B3" w14:textId="0EA51A88" w:rsidR="007B1871" w:rsidRPr="007B1871" w:rsidRDefault="007B1871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7B1871">
        <w:rPr>
          <w:rFonts w:ascii="宋体" w:eastAsia="宋体" w:hAnsi="宋体" w:hint="eastAsia"/>
          <w:b/>
          <w:bCs/>
          <w:sz w:val="28"/>
          <w:szCs w:val="28"/>
        </w:rPr>
        <w:t>第一条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7B1871">
        <w:rPr>
          <w:rFonts w:ascii="宋体" w:eastAsia="宋体" w:hAnsi="宋体" w:hint="eastAsia"/>
          <w:b/>
          <w:bCs/>
          <w:sz w:val="28"/>
          <w:szCs w:val="28"/>
        </w:rPr>
        <w:t>制定目的</w:t>
      </w:r>
    </w:p>
    <w:p w14:paraId="278E6E54" w14:textId="77777777" w:rsidR="007B1871" w:rsidRDefault="007B1871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7B1871">
        <w:rPr>
          <w:rFonts w:ascii="宋体" w:eastAsia="宋体" w:hAnsi="宋体" w:hint="eastAsia"/>
          <w:sz w:val="28"/>
          <w:szCs w:val="28"/>
        </w:rPr>
        <w:t>为严格落实工程质量管控刚性要求，明确质检人员管理权限，严厉制止各类违规施工行为，杜绝因违反技术规范、操作规程产生质量缺陷与质量事故，保障工程整体质量达标，特制定本制度。</w:t>
      </w:r>
    </w:p>
    <w:p w14:paraId="29F8EB87" w14:textId="1E2B5C77" w:rsidR="007B1871" w:rsidRPr="007B1871" w:rsidRDefault="007B1871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7B1871">
        <w:rPr>
          <w:rFonts w:ascii="宋体" w:eastAsia="宋体" w:hAnsi="宋体" w:hint="eastAsia"/>
          <w:b/>
          <w:bCs/>
          <w:sz w:val="28"/>
          <w:szCs w:val="28"/>
        </w:rPr>
        <w:t>第二条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7B1871">
        <w:rPr>
          <w:rFonts w:ascii="宋体" w:eastAsia="宋体" w:hAnsi="宋体" w:hint="eastAsia"/>
          <w:b/>
          <w:bCs/>
          <w:sz w:val="28"/>
          <w:szCs w:val="28"/>
        </w:rPr>
        <w:t>适用范围</w:t>
      </w:r>
    </w:p>
    <w:p w14:paraId="4D7055E9" w14:textId="77777777" w:rsidR="007B1871" w:rsidRPr="007B1871" w:rsidRDefault="007B1871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7B1871">
        <w:rPr>
          <w:rFonts w:ascii="宋体" w:eastAsia="宋体" w:hAnsi="宋体" w:hint="eastAsia"/>
          <w:sz w:val="28"/>
          <w:szCs w:val="28"/>
        </w:rPr>
        <w:t>本制度适用于公司所有在建工程项目施工全流程，覆盖项目管理人员、技术人员、全体施工作业班组、外协施工队伍及现场质检工作人员。</w:t>
      </w:r>
    </w:p>
    <w:p w14:paraId="699CAA80" w14:textId="008713CE" w:rsidR="007B1871" w:rsidRPr="007B1871" w:rsidRDefault="007B1871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7B1871">
        <w:rPr>
          <w:rFonts w:ascii="宋体" w:eastAsia="宋体" w:hAnsi="宋体" w:hint="eastAsia"/>
          <w:b/>
          <w:bCs/>
          <w:sz w:val="28"/>
          <w:szCs w:val="28"/>
        </w:rPr>
        <w:t>第三条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7B1871">
        <w:rPr>
          <w:rFonts w:ascii="宋体" w:eastAsia="宋体" w:hAnsi="宋体" w:hint="eastAsia"/>
          <w:b/>
          <w:bCs/>
          <w:sz w:val="28"/>
          <w:szCs w:val="28"/>
        </w:rPr>
        <w:t>核心管理原则</w:t>
      </w:r>
    </w:p>
    <w:p w14:paraId="3A45EF0E" w14:textId="77777777" w:rsidR="007B1871" w:rsidRPr="007B1871" w:rsidRDefault="007B1871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7B1871">
        <w:rPr>
          <w:rFonts w:ascii="宋体" w:eastAsia="宋体" w:hAnsi="宋体" w:hint="eastAsia"/>
          <w:sz w:val="28"/>
          <w:szCs w:val="28"/>
        </w:rPr>
        <w:t>公司全面实行质量一票否决制，严格约束现场各类不规范施工行为，赋予质检人员现场质量管控处置权限，做到违规行为即时处置、质量隐患即时消除。</w:t>
      </w:r>
    </w:p>
    <w:p w14:paraId="27F0BDE9" w14:textId="590F7FC1" w:rsidR="007B1871" w:rsidRPr="007B1871" w:rsidRDefault="007B1871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7B1871">
        <w:rPr>
          <w:rFonts w:ascii="宋体" w:eastAsia="宋体" w:hAnsi="宋体" w:hint="eastAsia"/>
          <w:b/>
          <w:bCs/>
          <w:sz w:val="28"/>
          <w:szCs w:val="28"/>
        </w:rPr>
        <w:t>第二章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7B1871">
        <w:rPr>
          <w:rFonts w:ascii="宋体" w:eastAsia="宋体" w:hAnsi="宋体" w:hint="eastAsia"/>
          <w:b/>
          <w:bCs/>
          <w:sz w:val="28"/>
          <w:szCs w:val="28"/>
        </w:rPr>
        <w:t>质量一票否决及现场处置权限</w:t>
      </w:r>
    </w:p>
    <w:p w14:paraId="59B2549B" w14:textId="42A4F89D" w:rsidR="007B1871" w:rsidRPr="007B1871" w:rsidRDefault="007B1871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7B1871">
        <w:rPr>
          <w:rFonts w:ascii="宋体" w:eastAsia="宋体" w:hAnsi="宋体" w:hint="eastAsia"/>
          <w:b/>
          <w:bCs/>
          <w:sz w:val="28"/>
          <w:szCs w:val="28"/>
        </w:rPr>
        <w:t>第四条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7B1871">
        <w:rPr>
          <w:rFonts w:ascii="宋体" w:eastAsia="宋体" w:hAnsi="宋体" w:hint="eastAsia"/>
          <w:b/>
          <w:bCs/>
          <w:sz w:val="28"/>
          <w:szCs w:val="28"/>
        </w:rPr>
        <w:t>现场制止权限规定</w:t>
      </w:r>
    </w:p>
    <w:p w14:paraId="2964AAA8" w14:textId="45CF8626" w:rsidR="007B1871" w:rsidRPr="007B1871" w:rsidRDefault="007B1871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7B1871">
        <w:rPr>
          <w:rFonts w:ascii="宋体" w:eastAsia="宋体" w:hAnsi="宋体" w:hint="eastAsia"/>
          <w:sz w:val="28"/>
          <w:szCs w:val="28"/>
        </w:rPr>
        <w:t>落实质量一票否决制，针对施工过程中违反技术规范、规程的行为，质检人员有权当场制止</w:t>
      </w:r>
      <w:r>
        <w:rPr>
          <w:rFonts w:ascii="宋体" w:eastAsia="宋体" w:hAnsi="宋体" w:hint="eastAsia"/>
          <w:sz w:val="28"/>
          <w:szCs w:val="28"/>
        </w:rPr>
        <w:t>：</w:t>
      </w:r>
    </w:p>
    <w:p w14:paraId="07082A30" w14:textId="3059CC83" w:rsidR="007B1871" w:rsidRDefault="007B1871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7B1871">
        <w:rPr>
          <w:rFonts w:ascii="宋体" w:eastAsia="宋体" w:hAnsi="宋体" w:hint="eastAsia"/>
          <w:sz w:val="28"/>
          <w:szCs w:val="28"/>
        </w:rPr>
        <w:t>1.作业人员未按施工图纸、专项方案、国家及行业技术规范、操作规程开展施工的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15F3BB89" w14:textId="3D8B712B" w:rsidR="007B1871" w:rsidRPr="007B1871" w:rsidRDefault="007B1871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7B1871">
        <w:rPr>
          <w:rFonts w:ascii="宋体" w:eastAsia="宋体" w:hAnsi="宋体" w:hint="eastAsia"/>
          <w:sz w:val="28"/>
          <w:szCs w:val="28"/>
        </w:rPr>
        <w:t>2.施工工序操作流程、工艺标准不符合规范要求，存在质量隐患的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426E3BB4" w14:textId="629E8100" w:rsidR="007B1871" w:rsidRPr="007B1871" w:rsidRDefault="007B1871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7B1871">
        <w:rPr>
          <w:rFonts w:ascii="宋体" w:eastAsia="宋体" w:hAnsi="宋体" w:hint="eastAsia"/>
          <w:sz w:val="28"/>
          <w:szCs w:val="28"/>
        </w:rPr>
        <w:t>3.擅自变更施工工艺、简化施工步骤、降低施工标准的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19F5466E" w14:textId="0E0DF61F" w:rsidR="007B1871" w:rsidRPr="007B1871" w:rsidRDefault="007B1871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7B1871">
        <w:rPr>
          <w:rFonts w:ascii="宋体" w:eastAsia="宋体" w:hAnsi="宋体" w:hint="eastAsia"/>
          <w:sz w:val="28"/>
          <w:szCs w:val="28"/>
        </w:rPr>
        <w:t>4.使用未经标定、不合格计量设备开展施工作业与检测试验的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329884D2" w14:textId="719B9BDC" w:rsidR="007B1871" w:rsidRPr="007B1871" w:rsidRDefault="007B1871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7B1871">
        <w:rPr>
          <w:rFonts w:ascii="宋体" w:eastAsia="宋体" w:hAnsi="宋体" w:hint="eastAsia"/>
          <w:sz w:val="28"/>
          <w:szCs w:val="28"/>
        </w:rPr>
        <w:lastRenderedPageBreak/>
        <w:t>5.原材料、构配件未检测合格擅自投入使用的。</w:t>
      </w:r>
    </w:p>
    <w:p w14:paraId="75D66512" w14:textId="202C48E7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第五条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管理职责</w:t>
      </w:r>
    </w:p>
    <w:p w14:paraId="3CF06B62" w14:textId="77777777" w:rsidR="00682183" w:rsidRPr="005A090E" w:rsidRDefault="00682183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质检人员依规履行质量监督、现场制止、整改监督等职责，任何人员不得阻挠、干涉质检人员正常履职。全体施工人员须严格遵守技术规范与操作规程，自觉接受质量监督检查。</w:t>
      </w:r>
    </w:p>
    <w:p w14:paraId="6E547494" w14:textId="7D415CCE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第六条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附则</w:t>
      </w:r>
    </w:p>
    <w:p w14:paraId="390933C6" w14:textId="77777777" w:rsidR="00682183" w:rsidRPr="005A090E" w:rsidRDefault="00682183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本制度自发布之日起执行，由项目部质量管理部门负责解释。</w:t>
      </w:r>
    </w:p>
    <w:p w14:paraId="599BB7A4" w14:textId="77777777" w:rsidR="00682183" w:rsidRPr="005A090E" w:rsidRDefault="00682183" w:rsidP="003C03D8">
      <w:pPr>
        <w:spacing w:after="0" w:line="56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0E319C55" w14:textId="48B601C3" w:rsidR="00682183" w:rsidRPr="005A090E" w:rsidRDefault="00682183" w:rsidP="0085700A">
      <w:pPr>
        <w:widowControl/>
        <w:spacing w:after="0" w:line="560" w:lineRule="exact"/>
        <w:rPr>
          <w:rFonts w:ascii="宋体" w:eastAsia="宋体" w:hAnsi="宋体" w:hint="eastAsia"/>
          <w:sz w:val="28"/>
          <w:szCs w:val="28"/>
        </w:rPr>
      </w:pPr>
    </w:p>
    <w:sectPr w:rsidR="00682183" w:rsidRPr="005A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B7EF" w14:textId="77777777" w:rsidR="0053749D" w:rsidRDefault="0053749D" w:rsidP="0068218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FD9C5DA" w14:textId="77777777" w:rsidR="0053749D" w:rsidRDefault="0053749D" w:rsidP="0068218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8F3E" w14:textId="77777777" w:rsidR="0053749D" w:rsidRDefault="0053749D" w:rsidP="0068218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13C0595" w14:textId="77777777" w:rsidR="0053749D" w:rsidRDefault="0053749D" w:rsidP="0068218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17"/>
    <w:multiLevelType w:val="multilevel"/>
    <w:tmpl w:val="2B4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2AB2"/>
    <w:multiLevelType w:val="multilevel"/>
    <w:tmpl w:val="69D8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511C2"/>
    <w:multiLevelType w:val="multilevel"/>
    <w:tmpl w:val="E08E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13C88"/>
    <w:multiLevelType w:val="multilevel"/>
    <w:tmpl w:val="CAE4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B7783"/>
    <w:multiLevelType w:val="multilevel"/>
    <w:tmpl w:val="58BE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56475"/>
    <w:multiLevelType w:val="multilevel"/>
    <w:tmpl w:val="446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C318C"/>
    <w:multiLevelType w:val="multilevel"/>
    <w:tmpl w:val="1108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766B5"/>
    <w:multiLevelType w:val="multilevel"/>
    <w:tmpl w:val="E63A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B5520"/>
    <w:multiLevelType w:val="multilevel"/>
    <w:tmpl w:val="D0F4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43114"/>
    <w:multiLevelType w:val="multilevel"/>
    <w:tmpl w:val="0880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31E72"/>
    <w:multiLevelType w:val="multilevel"/>
    <w:tmpl w:val="4372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B2548"/>
    <w:multiLevelType w:val="multilevel"/>
    <w:tmpl w:val="EE40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823CC"/>
    <w:multiLevelType w:val="multilevel"/>
    <w:tmpl w:val="FECA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E7C40"/>
    <w:multiLevelType w:val="multilevel"/>
    <w:tmpl w:val="E206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992008">
    <w:abstractNumId w:val="12"/>
  </w:num>
  <w:num w:numId="2" w16cid:durableId="92743882">
    <w:abstractNumId w:val="11"/>
  </w:num>
  <w:num w:numId="3" w16cid:durableId="459958776">
    <w:abstractNumId w:val="2"/>
  </w:num>
  <w:num w:numId="4" w16cid:durableId="626279318">
    <w:abstractNumId w:val="5"/>
  </w:num>
  <w:num w:numId="5" w16cid:durableId="1527719227">
    <w:abstractNumId w:val="0"/>
  </w:num>
  <w:num w:numId="6" w16cid:durableId="1852140386">
    <w:abstractNumId w:val="13"/>
  </w:num>
  <w:num w:numId="7" w16cid:durableId="2103866058">
    <w:abstractNumId w:val="4"/>
  </w:num>
  <w:num w:numId="8" w16cid:durableId="1697151616">
    <w:abstractNumId w:val="7"/>
  </w:num>
  <w:num w:numId="9" w16cid:durableId="295523661">
    <w:abstractNumId w:val="10"/>
  </w:num>
  <w:num w:numId="10" w16cid:durableId="84035145">
    <w:abstractNumId w:val="6"/>
  </w:num>
  <w:num w:numId="11" w16cid:durableId="1366323364">
    <w:abstractNumId w:val="3"/>
  </w:num>
  <w:num w:numId="12" w16cid:durableId="231744242">
    <w:abstractNumId w:val="1"/>
  </w:num>
  <w:num w:numId="13" w16cid:durableId="561671577">
    <w:abstractNumId w:val="9"/>
  </w:num>
  <w:num w:numId="14" w16cid:durableId="1312757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3F"/>
    <w:rsid w:val="000F5F36"/>
    <w:rsid w:val="00114F6F"/>
    <w:rsid w:val="001672F8"/>
    <w:rsid w:val="001C3898"/>
    <w:rsid w:val="00206DBD"/>
    <w:rsid w:val="002D2B6A"/>
    <w:rsid w:val="0032593F"/>
    <w:rsid w:val="003B65E6"/>
    <w:rsid w:val="003C03D8"/>
    <w:rsid w:val="003D2235"/>
    <w:rsid w:val="004A41E0"/>
    <w:rsid w:val="0053749D"/>
    <w:rsid w:val="005A090E"/>
    <w:rsid w:val="00642AE8"/>
    <w:rsid w:val="00682183"/>
    <w:rsid w:val="006A47DB"/>
    <w:rsid w:val="00765CCA"/>
    <w:rsid w:val="00783F67"/>
    <w:rsid w:val="007B1871"/>
    <w:rsid w:val="007D00B2"/>
    <w:rsid w:val="0083376E"/>
    <w:rsid w:val="0085700A"/>
    <w:rsid w:val="009159C4"/>
    <w:rsid w:val="009A09F9"/>
    <w:rsid w:val="009D1765"/>
    <w:rsid w:val="009E6B47"/>
    <w:rsid w:val="00A334F8"/>
    <w:rsid w:val="00A67CF8"/>
    <w:rsid w:val="00B50226"/>
    <w:rsid w:val="00CA42FC"/>
    <w:rsid w:val="00CB0CF4"/>
    <w:rsid w:val="00E6546D"/>
    <w:rsid w:val="00E950B6"/>
    <w:rsid w:val="00F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E2F06"/>
  <w15:chartTrackingRefBased/>
  <w15:docId w15:val="{45745ED6-8571-4FC4-B0C4-4CD07E6A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9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21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2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243</cp:revision>
  <dcterms:created xsi:type="dcterms:W3CDTF">2026-06-12T09:58:00Z</dcterms:created>
  <dcterms:modified xsi:type="dcterms:W3CDTF">2026-06-12T13:00:00Z</dcterms:modified>
</cp:coreProperties>
</file>